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5A" w:rsidRPr="000C325A" w:rsidRDefault="000C325A" w:rsidP="000C325A">
      <w:pPr>
        <w:widowControl w:val="0"/>
        <w:tabs>
          <w:tab w:val="center" w:pos="4513"/>
          <w:tab w:val="right" w:pos="9026"/>
        </w:tabs>
        <w:spacing w:after="0" w:line="240" w:lineRule="auto"/>
        <w:rPr>
          <w:rFonts w:ascii="Arial" w:eastAsia="Times New Roman" w:hAnsi="Arial" w:cs="Times New Roman"/>
          <w:szCs w:val="24"/>
          <w:lang w:eastAsia="en-GB"/>
        </w:rPr>
      </w:pPr>
      <w:r w:rsidRPr="000C325A">
        <w:rPr>
          <w:rFonts w:ascii="Arial" w:eastAsia="Times New Roman" w:hAnsi="Arial" w:cs="Times New Roman"/>
          <w:noProof/>
          <w:szCs w:val="24"/>
          <w:lang w:eastAsia="en-GB"/>
        </w:rPr>
        <w:drawing>
          <wp:inline distT="0" distB="0" distL="0" distR="0" wp14:anchorId="231C4717" wp14:editId="0EE00C68">
            <wp:extent cx="16192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p>
    <w:p w:rsidR="000C325A" w:rsidRPr="000C325A" w:rsidRDefault="000C325A" w:rsidP="000C325A">
      <w:pPr>
        <w:widowControl w:val="0"/>
        <w:tabs>
          <w:tab w:val="left" w:pos="1590"/>
        </w:tabs>
        <w:spacing w:after="0" w:line="240" w:lineRule="auto"/>
        <w:rPr>
          <w:rFonts w:ascii="Arial" w:eastAsia="Times New Roman" w:hAnsi="Arial" w:cs="Times New Roman"/>
          <w:szCs w:val="24"/>
          <w:lang w:eastAsia="en-GB"/>
        </w:rPr>
      </w:pPr>
      <w:r w:rsidRPr="000C325A">
        <w:rPr>
          <w:rFonts w:ascii="Arial" w:eastAsia="Times New Roman" w:hAnsi="Arial" w:cs="Times New Roman"/>
          <w:szCs w:val="24"/>
          <w:lang w:eastAsia="en-GB"/>
        </w:rPr>
        <w:tab/>
      </w:r>
    </w:p>
    <w:p w:rsidR="000C325A" w:rsidRPr="000C325A" w:rsidRDefault="000C325A" w:rsidP="000C325A">
      <w:pPr>
        <w:widowControl w:val="0"/>
        <w:tabs>
          <w:tab w:val="center" w:pos="4513"/>
          <w:tab w:val="right" w:pos="9026"/>
        </w:tabs>
        <w:spacing w:after="0" w:line="240" w:lineRule="auto"/>
        <w:rPr>
          <w:rFonts w:ascii="Arial" w:eastAsia="Times New Roman" w:hAnsi="Arial" w:cs="Times New Roman"/>
          <w:szCs w:val="24"/>
          <w:lang w:eastAsia="en-GB"/>
        </w:rPr>
      </w:pPr>
    </w:p>
    <w:p w:rsidR="000C325A" w:rsidRPr="000C325A" w:rsidRDefault="000C325A" w:rsidP="000C325A">
      <w:pPr>
        <w:widowControl w:val="0"/>
        <w:tabs>
          <w:tab w:val="center" w:pos="4513"/>
          <w:tab w:val="right" w:pos="9026"/>
        </w:tabs>
        <w:spacing w:after="0" w:line="240" w:lineRule="auto"/>
        <w:rPr>
          <w:rFonts w:ascii="Arial" w:eastAsia="Times New Roman" w:hAnsi="Arial" w:cs="Times New Roman"/>
          <w:szCs w:val="24"/>
          <w:lang w:eastAsia="en-GB"/>
        </w:rPr>
      </w:pPr>
    </w:p>
    <w:p w:rsidR="000C325A" w:rsidRPr="000C325A" w:rsidRDefault="000C325A" w:rsidP="000C325A">
      <w:pPr>
        <w:widowControl w:val="0"/>
        <w:spacing w:after="0" w:line="240" w:lineRule="auto"/>
        <w:jc w:val="right"/>
        <w:rPr>
          <w:rFonts w:ascii="Comic Sans MS" w:eastAsia="Times New Roman" w:hAnsi="Comic Sans MS" w:cs="Times New Roman"/>
          <w:b/>
          <w:color w:val="2E74B5"/>
          <w:sz w:val="24"/>
          <w:szCs w:val="24"/>
          <w:lang w:eastAsia="en-GB"/>
        </w:rPr>
      </w:pPr>
      <w:r w:rsidRPr="000C325A">
        <w:rPr>
          <w:rFonts w:ascii="Comic Sans MS" w:eastAsia="Times New Roman" w:hAnsi="Comic Sans MS" w:cs="Times New Roman"/>
          <w:b/>
          <w:color w:val="2E74B5"/>
          <w:sz w:val="24"/>
          <w:szCs w:val="24"/>
          <w:lang w:eastAsia="en-GB"/>
        </w:rPr>
        <w:t>Barnet Hospital,</w:t>
      </w:r>
    </w:p>
    <w:p w:rsidR="000C325A" w:rsidRPr="000C325A" w:rsidRDefault="000C325A" w:rsidP="000C325A">
      <w:pPr>
        <w:widowControl w:val="0"/>
        <w:spacing w:after="0" w:line="240" w:lineRule="auto"/>
        <w:jc w:val="right"/>
        <w:rPr>
          <w:rFonts w:ascii="Comic Sans MS" w:eastAsia="Times New Roman" w:hAnsi="Comic Sans MS" w:cs="Times New Roman"/>
          <w:sz w:val="24"/>
          <w:szCs w:val="24"/>
          <w:lang w:eastAsia="en-GB"/>
        </w:rPr>
      </w:pPr>
      <w:proofErr w:type="spellStart"/>
      <w:r w:rsidRPr="000C325A">
        <w:rPr>
          <w:rFonts w:ascii="Comic Sans MS" w:eastAsia="Times New Roman" w:hAnsi="Comic Sans MS" w:cs="Times New Roman"/>
          <w:sz w:val="24"/>
          <w:szCs w:val="24"/>
          <w:lang w:eastAsia="en-GB"/>
        </w:rPr>
        <w:t>Wellhouse</w:t>
      </w:r>
      <w:proofErr w:type="spellEnd"/>
      <w:r w:rsidRPr="000C325A">
        <w:rPr>
          <w:rFonts w:ascii="Comic Sans MS" w:eastAsia="Times New Roman" w:hAnsi="Comic Sans MS" w:cs="Times New Roman"/>
          <w:sz w:val="24"/>
          <w:szCs w:val="24"/>
          <w:lang w:eastAsia="en-GB"/>
        </w:rPr>
        <w:t xml:space="preserve"> Lane,</w:t>
      </w:r>
    </w:p>
    <w:p w:rsidR="000C325A" w:rsidRPr="000C325A" w:rsidRDefault="000C325A" w:rsidP="000C325A">
      <w:pPr>
        <w:widowControl w:val="0"/>
        <w:spacing w:after="0" w:line="240" w:lineRule="auto"/>
        <w:jc w:val="right"/>
        <w:rPr>
          <w:rFonts w:ascii="Comic Sans MS" w:eastAsia="Times New Roman" w:hAnsi="Comic Sans MS" w:cs="Times New Roman"/>
          <w:sz w:val="24"/>
          <w:szCs w:val="24"/>
          <w:lang w:eastAsia="en-GB"/>
        </w:rPr>
      </w:pPr>
      <w:r w:rsidRPr="000C325A">
        <w:rPr>
          <w:rFonts w:ascii="Comic Sans MS" w:eastAsia="Times New Roman" w:hAnsi="Comic Sans MS" w:cs="Times New Roman"/>
          <w:sz w:val="24"/>
          <w:szCs w:val="24"/>
          <w:lang w:eastAsia="en-GB"/>
        </w:rPr>
        <w:t>Barnet,</w:t>
      </w:r>
    </w:p>
    <w:p w:rsidR="000C325A" w:rsidRPr="000C325A" w:rsidRDefault="000C325A" w:rsidP="000C325A">
      <w:pPr>
        <w:widowControl w:val="0"/>
        <w:spacing w:after="0" w:line="240" w:lineRule="auto"/>
        <w:jc w:val="right"/>
        <w:rPr>
          <w:rFonts w:ascii="Comic Sans MS" w:eastAsia="Times New Roman" w:hAnsi="Comic Sans MS" w:cs="Times New Roman"/>
          <w:sz w:val="24"/>
          <w:szCs w:val="24"/>
          <w:lang w:eastAsia="en-GB"/>
        </w:rPr>
      </w:pPr>
      <w:r w:rsidRPr="000C325A">
        <w:rPr>
          <w:rFonts w:ascii="Comic Sans MS" w:eastAsia="Times New Roman" w:hAnsi="Comic Sans MS" w:cs="Times New Roman"/>
          <w:sz w:val="24"/>
          <w:szCs w:val="24"/>
          <w:lang w:eastAsia="en-GB"/>
        </w:rPr>
        <w:t>EN5 3DJ</w:t>
      </w:r>
    </w:p>
    <w:p w:rsidR="000C325A" w:rsidRPr="000C325A" w:rsidRDefault="000C325A" w:rsidP="000C325A">
      <w:pPr>
        <w:widowControl w:val="0"/>
        <w:spacing w:after="0" w:line="240" w:lineRule="auto"/>
        <w:jc w:val="right"/>
        <w:rPr>
          <w:rFonts w:ascii="Comic Sans MS" w:eastAsia="Times New Roman" w:hAnsi="Comic Sans MS" w:cs="Times New Roman"/>
          <w:sz w:val="24"/>
          <w:szCs w:val="24"/>
          <w:lang w:eastAsia="en-GB"/>
        </w:rPr>
      </w:pPr>
    </w:p>
    <w:p w:rsidR="000C325A" w:rsidRPr="000C325A" w:rsidRDefault="000C325A" w:rsidP="000C325A">
      <w:pPr>
        <w:widowControl w:val="0"/>
        <w:spacing w:after="0" w:line="240" w:lineRule="auto"/>
        <w:jc w:val="right"/>
        <w:rPr>
          <w:rFonts w:ascii="Comic Sans MS" w:eastAsia="Times New Roman" w:hAnsi="Comic Sans MS" w:cs="Times New Roman"/>
          <w:sz w:val="24"/>
          <w:szCs w:val="24"/>
          <w:lang w:eastAsia="en-GB"/>
        </w:rPr>
      </w:pPr>
      <w:r w:rsidRPr="000C325A">
        <w:rPr>
          <w:rFonts w:ascii="Comic Sans MS" w:eastAsia="Times New Roman" w:hAnsi="Comic Sans MS" w:cs="Times New Roman"/>
          <w:sz w:val="24"/>
          <w:szCs w:val="24"/>
          <w:lang w:eastAsia="en-GB"/>
        </w:rPr>
        <w:t>Tel: 020 8216 4600</w:t>
      </w:r>
    </w:p>
    <w:p w:rsidR="000C325A" w:rsidRPr="000C325A" w:rsidRDefault="000C325A" w:rsidP="000C325A">
      <w:pPr>
        <w:widowControl w:val="0"/>
        <w:tabs>
          <w:tab w:val="center" w:pos="4513"/>
          <w:tab w:val="right" w:pos="9026"/>
        </w:tabs>
        <w:spacing w:after="0" w:line="240" w:lineRule="auto"/>
        <w:jc w:val="right"/>
        <w:rPr>
          <w:rFonts w:ascii="Arial" w:eastAsia="Times New Roman" w:hAnsi="Arial" w:cs="Times New Roman"/>
          <w:szCs w:val="24"/>
          <w:lang w:eastAsia="en-GB"/>
        </w:rPr>
      </w:pPr>
      <w:r w:rsidRPr="000C325A">
        <w:rPr>
          <w:rFonts w:ascii="Arial" w:eastAsia="Times New Roman" w:hAnsi="Arial" w:cs="Times New Roman"/>
          <w:noProof/>
          <w:szCs w:val="24"/>
          <w:lang w:eastAsia="en-GB"/>
        </w:rPr>
        <w:drawing>
          <wp:anchor distT="0" distB="0" distL="114300" distR="114300" simplePos="0" relativeHeight="251659264" behindDoc="0" locked="0" layoutInCell="1" allowOverlap="1" wp14:anchorId="4448BD75" wp14:editId="35991CE1">
            <wp:simplePos x="0" y="0"/>
            <wp:positionH relativeFrom="page">
              <wp:posOffset>3913505</wp:posOffset>
            </wp:positionH>
            <wp:positionV relativeFrom="page">
              <wp:posOffset>353060</wp:posOffset>
            </wp:positionV>
            <wp:extent cx="3032125" cy="5086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2125" cy="508635"/>
                    </a:xfrm>
                    <a:prstGeom prst="rect">
                      <a:avLst/>
                    </a:prstGeom>
                    <a:noFill/>
                  </pic:spPr>
                </pic:pic>
              </a:graphicData>
            </a:graphic>
            <wp14:sizeRelH relativeFrom="page">
              <wp14:pctWidth>0</wp14:pctWidth>
            </wp14:sizeRelH>
            <wp14:sizeRelV relativeFrom="page">
              <wp14:pctHeight>0</wp14:pctHeight>
            </wp14:sizeRelV>
          </wp:anchor>
        </w:drawing>
      </w:r>
    </w:p>
    <w:p w:rsidR="000C325A" w:rsidRDefault="000C325A" w:rsidP="000C325A">
      <w:pPr>
        <w:widowControl w:val="0"/>
        <w:spacing w:after="0" w:line="240" w:lineRule="auto"/>
        <w:rPr>
          <w:rFonts w:ascii="Comic Sans MS" w:eastAsia="Times New Roman" w:hAnsi="Comic Sans MS" w:cs="Times New Roman"/>
          <w:sz w:val="28"/>
          <w:szCs w:val="28"/>
          <w:lang w:eastAsia="en-GB"/>
        </w:rPr>
      </w:pPr>
    </w:p>
    <w:p w:rsidR="000C325A" w:rsidRDefault="000C325A" w:rsidP="000C325A">
      <w:pPr>
        <w:widowControl w:val="0"/>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Dear Charmaine, </w:t>
      </w:r>
    </w:p>
    <w:p w:rsidR="000C325A" w:rsidRDefault="000C325A" w:rsidP="000C325A">
      <w:pPr>
        <w:widowControl w:val="0"/>
        <w:spacing w:after="0" w:line="240" w:lineRule="auto"/>
        <w:rPr>
          <w:rFonts w:ascii="Comic Sans MS" w:eastAsia="Times New Roman" w:hAnsi="Comic Sans MS" w:cs="Times New Roman"/>
          <w:sz w:val="24"/>
          <w:szCs w:val="24"/>
          <w:lang w:eastAsia="en-GB"/>
        </w:rPr>
      </w:pPr>
    </w:p>
    <w:p w:rsidR="000C325A" w:rsidRDefault="000C325A" w:rsidP="000C325A">
      <w:pPr>
        <w:widowControl w:val="0"/>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I would just like to take this opportunity to thank you properly for the wonderful donation of pyjamas we received from ‘Children’s Hospital Pyjamas’. We were amazed at how many pyjamas we received and were very grateful to everyone that took the time to donate them. </w:t>
      </w:r>
    </w:p>
    <w:p w:rsidR="000C325A" w:rsidRDefault="000C325A" w:rsidP="000C325A">
      <w:pPr>
        <w:widowControl w:val="0"/>
        <w:spacing w:after="0" w:line="240" w:lineRule="auto"/>
        <w:rPr>
          <w:rFonts w:ascii="Comic Sans MS" w:eastAsia="Times New Roman" w:hAnsi="Comic Sans MS" w:cs="Times New Roman"/>
          <w:sz w:val="24"/>
          <w:szCs w:val="24"/>
          <w:lang w:eastAsia="en-GB"/>
        </w:rPr>
      </w:pPr>
    </w:p>
    <w:p w:rsidR="000C325A" w:rsidRDefault="000C325A" w:rsidP="000C325A">
      <w:pPr>
        <w:widowControl w:val="0"/>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As we are a relatively small children’s ward we rely solely on donations so having these pyjamas were and still are hugely beneficial to the children we see on the ward. As we have an extensive day surgery list and many children </w:t>
      </w:r>
      <w:r w:rsidR="00B61450">
        <w:rPr>
          <w:rFonts w:ascii="Comic Sans MS" w:eastAsia="Times New Roman" w:hAnsi="Comic Sans MS" w:cs="Times New Roman"/>
          <w:sz w:val="24"/>
          <w:szCs w:val="24"/>
          <w:lang w:eastAsia="en-GB"/>
        </w:rPr>
        <w:t>who have to stay either overnight or for long periods of time depending on their illness we were able to provide comfy pyjamas to those who had either forgotten theirs or did not want to use our hospital gowns. This is very important that the children feel comfortable in the hospital environment and also gives them a sense of normality whilst being here.</w:t>
      </w:r>
    </w:p>
    <w:p w:rsidR="00B61450" w:rsidRDefault="00B61450" w:rsidP="000C325A">
      <w:pPr>
        <w:widowControl w:val="0"/>
        <w:spacing w:after="0" w:line="240" w:lineRule="auto"/>
        <w:rPr>
          <w:rFonts w:ascii="Comic Sans MS" w:eastAsia="Times New Roman" w:hAnsi="Comic Sans MS" w:cs="Times New Roman"/>
          <w:sz w:val="24"/>
          <w:szCs w:val="24"/>
          <w:lang w:eastAsia="en-GB"/>
        </w:rPr>
      </w:pPr>
    </w:p>
    <w:p w:rsidR="00B61450" w:rsidRDefault="00B61450" w:rsidP="000C325A">
      <w:pPr>
        <w:widowControl w:val="0"/>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Once again thank you so much for considering our hospital as one of the places you sent the donations to. It’s hugely appreciated by everyone on Galaxy Ward.</w:t>
      </w:r>
    </w:p>
    <w:p w:rsidR="00B61450" w:rsidRDefault="00B61450" w:rsidP="000C325A">
      <w:pPr>
        <w:widowControl w:val="0"/>
        <w:spacing w:after="0" w:line="240" w:lineRule="auto"/>
        <w:rPr>
          <w:rFonts w:ascii="Comic Sans MS" w:eastAsia="Times New Roman" w:hAnsi="Comic Sans MS" w:cs="Times New Roman"/>
          <w:sz w:val="24"/>
          <w:szCs w:val="24"/>
          <w:lang w:eastAsia="en-GB"/>
        </w:rPr>
      </w:pPr>
    </w:p>
    <w:p w:rsidR="00B61450" w:rsidRDefault="00B61450" w:rsidP="000C325A">
      <w:pPr>
        <w:widowControl w:val="0"/>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Kind regards, </w:t>
      </w:r>
    </w:p>
    <w:p w:rsidR="00B61450" w:rsidRDefault="00B61450" w:rsidP="000C325A">
      <w:pPr>
        <w:widowControl w:val="0"/>
        <w:spacing w:after="0" w:line="240" w:lineRule="auto"/>
        <w:rPr>
          <w:rFonts w:ascii="Comic Sans MS" w:eastAsia="Times New Roman" w:hAnsi="Comic Sans MS" w:cs="Times New Roman"/>
          <w:sz w:val="24"/>
          <w:szCs w:val="24"/>
          <w:lang w:eastAsia="en-GB"/>
        </w:rPr>
      </w:pPr>
    </w:p>
    <w:p w:rsidR="00B61450" w:rsidRDefault="00B61450" w:rsidP="000C325A">
      <w:pPr>
        <w:widowControl w:val="0"/>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Chloe Ham</w:t>
      </w:r>
    </w:p>
    <w:p w:rsidR="00B61450" w:rsidRDefault="00B61450" w:rsidP="000C325A">
      <w:pPr>
        <w:widowControl w:val="0"/>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Play Specialist</w:t>
      </w:r>
    </w:p>
    <w:p w:rsidR="00B61450" w:rsidRPr="000C325A" w:rsidRDefault="00B61450" w:rsidP="000C325A">
      <w:pPr>
        <w:widowControl w:val="0"/>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Barnet Hospital – Galaxy Ward</w:t>
      </w:r>
      <w:bookmarkStart w:id="0" w:name="_GoBack"/>
      <w:bookmarkEnd w:id="0"/>
    </w:p>
    <w:p w:rsidR="008166AB" w:rsidRDefault="008166AB" w:rsidP="000C325A"/>
    <w:sectPr w:rsidR="00816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5A"/>
    <w:rsid w:val="000C325A"/>
    <w:rsid w:val="008166AB"/>
    <w:rsid w:val="00B61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Chloe</dc:creator>
  <cp:lastModifiedBy>Ham, Chloe</cp:lastModifiedBy>
  <cp:revision>1</cp:revision>
  <dcterms:created xsi:type="dcterms:W3CDTF">2020-01-23T16:10:00Z</dcterms:created>
  <dcterms:modified xsi:type="dcterms:W3CDTF">2020-01-23T16:28:00Z</dcterms:modified>
</cp:coreProperties>
</file>